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0B22" w14:textId="77777777" w:rsidR="00C93206" w:rsidRDefault="00C93206" w:rsidP="00C93206">
      <w:pPr>
        <w:tabs>
          <w:tab w:val="left" w:pos="1905"/>
        </w:tabs>
        <w:jc w:val="center"/>
        <w:rPr>
          <w:rFonts w:ascii="Arial Black" w:hAnsi="Arial Black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4CF510E" wp14:editId="406541E1">
            <wp:simplePos x="0" y="0"/>
            <wp:positionH relativeFrom="margin">
              <wp:posOffset>-619125</wp:posOffset>
            </wp:positionH>
            <wp:positionV relativeFrom="paragraph">
              <wp:posOffset>-666750</wp:posOffset>
            </wp:positionV>
            <wp:extent cx="1108419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419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7F70">
        <w:rPr>
          <w:rFonts w:ascii="Arial Black" w:hAnsi="Arial Black"/>
          <w:sz w:val="28"/>
          <w:szCs w:val="28"/>
        </w:rPr>
        <w:t xml:space="preserve">LECS Hot Lunch </w:t>
      </w:r>
      <w:r>
        <w:rPr>
          <w:rFonts w:ascii="Arial Black" w:hAnsi="Arial Black"/>
          <w:sz w:val="28"/>
          <w:szCs w:val="28"/>
        </w:rPr>
        <w:t xml:space="preserve">&amp; Milk </w:t>
      </w:r>
      <w:r w:rsidRPr="00C27F70">
        <w:rPr>
          <w:rFonts w:ascii="Arial Black" w:hAnsi="Arial Black"/>
          <w:sz w:val="28"/>
          <w:szCs w:val="28"/>
        </w:rPr>
        <w:t>Program</w:t>
      </w:r>
    </w:p>
    <w:p w14:paraId="6E82D2C4" w14:textId="77777777" w:rsidR="00C93206" w:rsidRDefault="00C93206" w:rsidP="00C93206">
      <w:pPr>
        <w:tabs>
          <w:tab w:val="left" w:pos="1905"/>
        </w:tabs>
        <w:rPr>
          <w:rFonts w:ascii="Arial" w:hAnsi="Arial" w:cs="Arial"/>
        </w:rPr>
      </w:pPr>
    </w:p>
    <w:p w14:paraId="2BDCAAFB" w14:textId="5943EC0D" w:rsidR="00C93206" w:rsidRPr="002A6415" w:rsidRDefault="00640D69" w:rsidP="00C93206">
      <w:pPr>
        <w:tabs>
          <w:tab w:val="left" w:pos="19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6A0A58">
        <w:rPr>
          <w:rFonts w:ascii="Arial" w:hAnsi="Arial" w:cs="Arial"/>
        </w:rPr>
        <w:t>1</w:t>
      </w:r>
      <w:r w:rsidR="007F59E4">
        <w:rPr>
          <w:rFonts w:ascii="Arial" w:hAnsi="Arial" w:cs="Arial"/>
        </w:rPr>
        <w:t>1</w:t>
      </w:r>
      <w:r>
        <w:rPr>
          <w:rFonts w:ascii="Arial" w:hAnsi="Arial" w:cs="Arial"/>
        </w:rPr>
        <w:t>, 202</w:t>
      </w:r>
      <w:r w:rsidR="006A0A58">
        <w:rPr>
          <w:rFonts w:ascii="Arial" w:hAnsi="Arial" w:cs="Arial"/>
        </w:rPr>
        <w:t>3</w:t>
      </w:r>
    </w:p>
    <w:p w14:paraId="4B9829BD" w14:textId="77777777" w:rsidR="00C93206" w:rsidRPr="002A6415" w:rsidRDefault="00C93206" w:rsidP="00C93206">
      <w:pPr>
        <w:tabs>
          <w:tab w:val="left" w:pos="1905"/>
        </w:tabs>
        <w:rPr>
          <w:rFonts w:ascii="Arial" w:hAnsi="Arial" w:cs="Arial"/>
        </w:rPr>
      </w:pPr>
      <w:r w:rsidRPr="002A6415">
        <w:rPr>
          <w:rFonts w:ascii="Arial" w:hAnsi="Arial" w:cs="Arial"/>
        </w:rPr>
        <w:t>Dear LECS Families,</w:t>
      </w:r>
    </w:p>
    <w:p w14:paraId="2786073C" w14:textId="77777777" w:rsidR="00C93206" w:rsidRPr="002A6415" w:rsidRDefault="00C93206" w:rsidP="00C93206">
      <w:pPr>
        <w:tabs>
          <w:tab w:val="left" w:pos="1905"/>
        </w:tabs>
        <w:rPr>
          <w:rFonts w:ascii="Arial" w:hAnsi="Arial" w:cs="Arial"/>
        </w:rPr>
      </w:pPr>
      <w:r w:rsidRPr="002A6415">
        <w:rPr>
          <w:rFonts w:ascii="Arial" w:hAnsi="Arial" w:cs="Arial"/>
        </w:rPr>
        <w:t>We are pleased to announce that we will be offering our hot lunch and milk program again this school year!</w:t>
      </w:r>
    </w:p>
    <w:p w14:paraId="63D51F5A" w14:textId="77777777" w:rsidR="00C93206" w:rsidRPr="002A6415" w:rsidRDefault="00C93206" w:rsidP="00C93206">
      <w:pPr>
        <w:tabs>
          <w:tab w:val="left" w:pos="1905"/>
        </w:tabs>
        <w:rPr>
          <w:rFonts w:ascii="Arial" w:hAnsi="Arial" w:cs="Arial"/>
        </w:rPr>
      </w:pPr>
      <w:r w:rsidRPr="002A6415">
        <w:rPr>
          <w:rFonts w:ascii="Arial" w:hAnsi="Arial" w:cs="Arial"/>
        </w:rPr>
        <w:t>Please take note of the following information regarding how this year’s hot lunch and milk program will operate:</w:t>
      </w:r>
    </w:p>
    <w:p w14:paraId="0220A753" w14:textId="58DB43F1" w:rsidR="00C93206" w:rsidRPr="002A6415" w:rsidRDefault="00C93206" w:rsidP="00C932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A6415">
        <w:rPr>
          <w:rFonts w:ascii="Arial" w:hAnsi="Arial" w:cs="Arial"/>
        </w:rPr>
        <w:t xml:space="preserve">Hot lunch will begin on </w:t>
      </w:r>
      <w:r w:rsidR="00B15739">
        <w:rPr>
          <w:rFonts w:ascii="Arial" w:hAnsi="Arial" w:cs="Arial"/>
        </w:rPr>
        <w:t>Tues</w:t>
      </w:r>
      <w:r w:rsidRPr="002A6415">
        <w:rPr>
          <w:rFonts w:ascii="Arial" w:hAnsi="Arial" w:cs="Arial"/>
        </w:rPr>
        <w:t xml:space="preserve">day, October </w:t>
      </w:r>
      <w:r w:rsidR="00640D69">
        <w:rPr>
          <w:rFonts w:ascii="Arial" w:hAnsi="Arial" w:cs="Arial"/>
        </w:rPr>
        <w:t>3</w:t>
      </w:r>
      <w:r w:rsidRPr="002A6415">
        <w:rPr>
          <w:rFonts w:ascii="Arial" w:hAnsi="Arial" w:cs="Arial"/>
        </w:rPr>
        <w:t>, 202</w:t>
      </w:r>
      <w:r w:rsidR="00E52C0C">
        <w:rPr>
          <w:rFonts w:ascii="Arial" w:hAnsi="Arial" w:cs="Arial"/>
        </w:rPr>
        <w:t>3</w:t>
      </w:r>
    </w:p>
    <w:p w14:paraId="39BFD6A5" w14:textId="77777777" w:rsidR="00C93206" w:rsidRPr="002A6415" w:rsidRDefault="00C93206" w:rsidP="00C932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A6415">
        <w:rPr>
          <w:rFonts w:ascii="Arial" w:hAnsi="Arial" w:cs="Arial"/>
        </w:rPr>
        <w:t>Hot lunch will be offered on Monday, Tuesday, and Wednesday each week.</w:t>
      </w:r>
    </w:p>
    <w:p w14:paraId="0F9A5A54" w14:textId="5B4536B3" w:rsidR="00C93206" w:rsidRPr="002A6415" w:rsidRDefault="00C93206" w:rsidP="00C932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A6415">
        <w:rPr>
          <w:rFonts w:ascii="Arial" w:hAnsi="Arial" w:cs="Arial"/>
        </w:rPr>
        <w:t xml:space="preserve">We will be offering a </w:t>
      </w:r>
      <w:r w:rsidR="00543450">
        <w:rPr>
          <w:rFonts w:ascii="Arial" w:hAnsi="Arial" w:cs="Arial"/>
        </w:rPr>
        <w:t xml:space="preserve">variety of options </w:t>
      </w:r>
      <w:r w:rsidRPr="002A6415">
        <w:rPr>
          <w:rFonts w:ascii="Arial" w:hAnsi="Arial" w:cs="Arial"/>
        </w:rPr>
        <w:t>consisting of Cheese Pizza, Soft Shelled Beef Tacos, Grilled Cheese Sandwiches, Garlic Cheese Naans</w:t>
      </w:r>
      <w:r w:rsidR="007640D0">
        <w:rPr>
          <w:rFonts w:ascii="Arial" w:hAnsi="Arial" w:cs="Arial"/>
        </w:rPr>
        <w:t xml:space="preserve">, </w:t>
      </w:r>
      <w:r w:rsidR="00995CF2">
        <w:rPr>
          <w:rFonts w:ascii="Arial" w:hAnsi="Arial" w:cs="Arial"/>
        </w:rPr>
        <w:t>S</w:t>
      </w:r>
      <w:r w:rsidR="007640D0">
        <w:rPr>
          <w:rFonts w:ascii="Arial" w:hAnsi="Arial" w:cs="Arial"/>
        </w:rPr>
        <w:t>paghetti with meat sauce,</w:t>
      </w:r>
      <w:r w:rsidR="00640D69">
        <w:rPr>
          <w:rFonts w:ascii="Arial" w:hAnsi="Arial" w:cs="Arial"/>
        </w:rPr>
        <w:t xml:space="preserve"> </w:t>
      </w:r>
      <w:r w:rsidR="007640D0">
        <w:rPr>
          <w:rFonts w:ascii="Arial" w:hAnsi="Arial" w:cs="Arial"/>
        </w:rPr>
        <w:t xml:space="preserve">and Croissant </w:t>
      </w:r>
      <w:r w:rsidR="00995CF2">
        <w:rPr>
          <w:rFonts w:ascii="Arial" w:hAnsi="Arial" w:cs="Arial"/>
        </w:rPr>
        <w:t>ham and cheese sandwiches.</w:t>
      </w:r>
      <w:r w:rsidR="000D07F5">
        <w:rPr>
          <w:rFonts w:ascii="Arial" w:hAnsi="Arial" w:cs="Arial"/>
        </w:rPr>
        <w:t xml:space="preserve">  </w:t>
      </w:r>
      <w:r w:rsidR="00010084">
        <w:rPr>
          <w:rFonts w:ascii="Arial" w:hAnsi="Arial" w:cs="Arial"/>
        </w:rPr>
        <w:t>Additional items such as w</w:t>
      </w:r>
      <w:r w:rsidRPr="002A6415">
        <w:rPr>
          <w:rFonts w:ascii="Arial" w:hAnsi="Arial" w:cs="Arial"/>
        </w:rPr>
        <w:t xml:space="preserve">hole fresh fruit, cheese strings, </w:t>
      </w:r>
      <w:r w:rsidR="00010084">
        <w:rPr>
          <w:rFonts w:ascii="Arial" w:hAnsi="Arial" w:cs="Arial"/>
        </w:rPr>
        <w:t xml:space="preserve">yogurt, </w:t>
      </w:r>
      <w:r>
        <w:rPr>
          <w:rFonts w:ascii="Arial" w:hAnsi="Arial" w:cs="Arial"/>
        </w:rPr>
        <w:t>and veggie bags</w:t>
      </w:r>
      <w:r w:rsidRPr="002A6415">
        <w:rPr>
          <w:rFonts w:ascii="Arial" w:hAnsi="Arial" w:cs="Arial"/>
        </w:rPr>
        <w:t xml:space="preserve"> will be available to students to complement their lunch each day. </w:t>
      </w:r>
    </w:p>
    <w:p w14:paraId="2F87FF97" w14:textId="183EA55B" w:rsidR="00C93206" w:rsidRPr="00E56D6F" w:rsidRDefault="00C93206" w:rsidP="00C9320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56D6F">
        <w:rPr>
          <w:rFonts w:ascii="Arial" w:hAnsi="Arial" w:cs="Arial"/>
          <w:b/>
        </w:rPr>
        <w:t xml:space="preserve">All orders must be completed using the school cash online system by the </w:t>
      </w:r>
      <w:r w:rsidR="00F87B2E">
        <w:rPr>
          <w:rFonts w:ascii="Arial" w:hAnsi="Arial" w:cs="Arial"/>
          <w:b/>
        </w:rPr>
        <w:t>Sunday</w:t>
      </w:r>
      <w:r w:rsidRPr="00E56D6F">
        <w:rPr>
          <w:rFonts w:ascii="Arial" w:hAnsi="Arial" w:cs="Arial"/>
          <w:b/>
        </w:rPr>
        <w:t xml:space="preserve"> prior to the </w:t>
      </w:r>
      <w:r w:rsidR="00F87B2E" w:rsidRPr="00E56D6F">
        <w:rPr>
          <w:rFonts w:ascii="Arial" w:hAnsi="Arial" w:cs="Arial"/>
          <w:b/>
        </w:rPr>
        <w:t>two-week</w:t>
      </w:r>
      <w:r w:rsidRPr="00E56D6F">
        <w:rPr>
          <w:rFonts w:ascii="Arial" w:hAnsi="Arial" w:cs="Arial"/>
          <w:b/>
        </w:rPr>
        <w:t xml:space="preserve"> schedule.  </w:t>
      </w:r>
    </w:p>
    <w:p w14:paraId="0F650ABE" w14:textId="2911358B" w:rsidR="00C93206" w:rsidRPr="00E56D6F" w:rsidRDefault="00C93206" w:rsidP="00C9320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56D6F">
        <w:rPr>
          <w:rFonts w:ascii="Arial" w:hAnsi="Arial" w:cs="Arial"/>
          <w:b/>
        </w:rPr>
        <w:t xml:space="preserve">The lunch menu will be posted online on </w:t>
      </w:r>
      <w:r w:rsidR="00F87B2E">
        <w:rPr>
          <w:rFonts w:ascii="Arial" w:hAnsi="Arial" w:cs="Arial"/>
          <w:b/>
        </w:rPr>
        <w:t>Fri</w:t>
      </w:r>
      <w:r w:rsidRPr="00E56D6F">
        <w:rPr>
          <w:rFonts w:ascii="Arial" w:hAnsi="Arial" w:cs="Arial"/>
          <w:b/>
        </w:rPr>
        <w:t xml:space="preserve">day’s, two weeks prior to the </w:t>
      </w:r>
      <w:r w:rsidR="00E56D6F" w:rsidRPr="00E56D6F">
        <w:rPr>
          <w:rFonts w:ascii="Arial" w:hAnsi="Arial" w:cs="Arial"/>
          <w:b/>
        </w:rPr>
        <w:t>two-week</w:t>
      </w:r>
      <w:r w:rsidRPr="00E56D6F">
        <w:rPr>
          <w:rFonts w:ascii="Arial" w:hAnsi="Arial" w:cs="Arial"/>
          <w:b/>
        </w:rPr>
        <w:t xml:space="preserve"> schedule.  </w:t>
      </w:r>
    </w:p>
    <w:p w14:paraId="3259C80E" w14:textId="5C5579B9" w:rsidR="00C93206" w:rsidRPr="00E56D6F" w:rsidRDefault="00C93206" w:rsidP="00C9320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56D6F">
        <w:rPr>
          <w:rFonts w:ascii="Arial" w:hAnsi="Arial" w:cs="Arial"/>
          <w:b/>
        </w:rPr>
        <w:t xml:space="preserve">White milk or chocolate milk can be ordered on Monday, Tuesday, and Wednesday of each week.  </w:t>
      </w:r>
    </w:p>
    <w:p w14:paraId="395CA14B" w14:textId="77777777" w:rsidR="00C93206" w:rsidRPr="00E56D6F" w:rsidRDefault="00C93206" w:rsidP="00C9320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</w:rPr>
      </w:pPr>
      <w:r w:rsidRPr="00E56D6F">
        <w:rPr>
          <w:rFonts w:ascii="Arial" w:hAnsi="Arial" w:cs="Arial"/>
          <w:b/>
          <w:bCs/>
          <w:color w:val="FF0000"/>
        </w:rPr>
        <w:t>Late orders will not be accepted.</w:t>
      </w:r>
    </w:p>
    <w:p w14:paraId="31A49CC7" w14:textId="77777777" w:rsidR="00C93206" w:rsidRPr="002A6415" w:rsidRDefault="00C93206" w:rsidP="00C932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A6415">
        <w:rPr>
          <w:rFonts w:ascii="Arial" w:hAnsi="Arial" w:cs="Arial"/>
        </w:rPr>
        <w:t>Orders placed on snow days/days your child is sick will not be reoffered or returned.  Any extra money received will be used for student related wellness initiatives.</w:t>
      </w:r>
    </w:p>
    <w:p w14:paraId="131F52AA" w14:textId="77777777" w:rsidR="00C93206" w:rsidRDefault="00C93206" w:rsidP="00C932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A6415">
        <w:rPr>
          <w:rFonts w:ascii="Arial" w:hAnsi="Arial" w:cs="Arial"/>
        </w:rPr>
        <w:t xml:space="preserve">If you want hot lunch and absolutely cannot use the school cash online system, please contact Ruth Claybourn, Community School Co-ordinator at </w:t>
      </w:r>
      <w:hyperlink r:id="rId6" w:history="1">
        <w:r w:rsidRPr="00862244">
          <w:rPr>
            <w:rStyle w:val="Hyperlink"/>
            <w:rFonts w:ascii="Arial" w:hAnsi="Arial" w:cs="Arial"/>
          </w:rPr>
          <w:t>ruth.claybourn@nbed.nb.ca</w:t>
        </w:r>
      </w:hyperlink>
      <w:r>
        <w:rPr>
          <w:rFonts w:ascii="Arial" w:hAnsi="Arial" w:cs="Arial"/>
        </w:rPr>
        <w:t xml:space="preserve"> to discuss other potential arrangements.</w:t>
      </w:r>
    </w:p>
    <w:p w14:paraId="33B30B77" w14:textId="77777777" w:rsidR="00C93206" w:rsidRDefault="00C93206" w:rsidP="00C93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continued support of our LECS programs and initiatives.  </w:t>
      </w:r>
    </w:p>
    <w:p w14:paraId="76CBA78C" w14:textId="77777777" w:rsidR="00C93206" w:rsidRDefault="00C93206" w:rsidP="00C93206">
      <w:pPr>
        <w:rPr>
          <w:rFonts w:ascii="Arial" w:hAnsi="Arial" w:cs="Arial"/>
        </w:rPr>
      </w:pPr>
    </w:p>
    <w:p w14:paraId="7DE7A575" w14:textId="77777777" w:rsidR="00C93206" w:rsidRDefault="00C93206" w:rsidP="00C93206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3AC38698" w14:textId="77777777" w:rsidR="00C93206" w:rsidRDefault="00C93206" w:rsidP="00C932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Ruth Claybourn</w:t>
      </w:r>
    </w:p>
    <w:p w14:paraId="7A0F5041" w14:textId="77777777" w:rsidR="00C93206" w:rsidRDefault="00C93206" w:rsidP="00C932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Community School Coordinator</w:t>
      </w:r>
    </w:p>
    <w:p w14:paraId="3886C20D" w14:textId="77777777" w:rsidR="00272FA0" w:rsidRDefault="00C93206" w:rsidP="00C93206">
      <w:pPr>
        <w:spacing w:after="0"/>
      </w:pPr>
      <w:r>
        <w:rPr>
          <w:rFonts w:ascii="Arial" w:hAnsi="Arial" w:cs="Arial"/>
        </w:rPr>
        <w:t>Ruth.claybourn@nbed.nb.ca</w:t>
      </w:r>
    </w:p>
    <w:sectPr w:rsidR="00272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61DD"/>
    <w:multiLevelType w:val="hybridMultilevel"/>
    <w:tmpl w:val="28E891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692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sTQwNjA0NTU2NjFT0lEKTi0uzszPAykwrAUALS5upiwAAAA="/>
  </w:docVars>
  <w:rsids>
    <w:rsidRoot w:val="00C93206"/>
    <w:rsid w:val="00010084"/>
    <w:rsid w:val="000D07F5"/>
    <w:rsid w:val="00272FA0"/>
    <w:rsid w:val="003544E8"/>
    <w:rsid w:val="00543450"/>
    <w:rsid w:val="00640D69"/>
    <w:rsid w:val="006A0A58"/>
    <w:rsid w:val="007640D0"/>
    <w:rsid w:val="007F59E4"/>
    <w:rsid w:val="00881ECD"/>
    <w:rsid w:val="00995CF2"/>
    <w:rsid w:val="009E16CA"/>
    <w:rsid w:val="00B15739"/>
    <w:rsid w:val="00C93206"/>
    <w:rsid w:val="00E52C0C"/>
    <w:rsid w:val="00E56D6F"/>
    <w:rsid w:val="00F8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5F8CD"/>
  <w15:chartTrackingRefBased/>
  <w15:docId w15:val="{CA2FB2B8-3484-4F3A-A6F8-8953D0A0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206"/>
    <w:pPr>
      <w:spacing w:after="200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2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h.claybourn@nbed.nb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Claybourn, Ruth  (ASD-W)</dc:creator>
  <cp:keywords/>
  <dc:description/>
  <cp:lastModifiedBy>Claybourn, Ruth  (ASD-W)</cp:lastModifiedBy>
  <cp:revision>2</cp:revision>
  <dcterms:created xsi:type="dcterms:W3CDTF">2023-09-11T13:24:00Z</dcterms:created>
  <dcterms:modified xsi:type="dcterms:W3CDTF">2023-09-11T13:24:00Z</dcterms:modified>
</cp:coreProperties>
</file>